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FDE" w:rsidRDefault="00E022D7">
      <w:pPr>
        <w:widowControl w:val="0"/>
        <w:ind w:left="4535"/>
        <w:jc w:val="center"/>
        <w:outlineLvl w:val="0"/>
      </w:pPr>
      <w:r>
        <w:rPr>
          <w:sz w:val="28"/>
          <w:szCs w:val="28"/>
        </w:rPr>
        <w:t>Приложение № 1</w:t>
      </w:r>
    </w:p>
    <w:p w:rsidR="005C6FDE" w:rsidRDefault="00E022D7">
      <w:pPr>
        <w:pStyle w:val="ConsPlusNormal"/>
        <w:ind w:left="453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Порядку проведения конкурса</w:t>
      </w:r>
    </w:p>
    <w:p w:rsidR="005C6FDE" w:rsidRDefault="00E022D7">
      <w:pPr>
        <w:pStyle w:val="ConsPlusNormal"/>
        <w:ind w:left="4535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определению оператора ярмарки</w:t>
      </w:r>
      <w:r w:rsidR="005053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 территории муниципального образования «</w:t>
      </w:r>
      <w:r w:rsidR="00505337">
        <w:rPr>
          <w:rFonts w:ascii="Times New Roman" w:eastAsia="Times New Roman" w:hAnsi="Times New Roman" w:cs="Times New Roman"/>
          <w:sz w:val="28"/>
          <w:szCs w:val="28"/>
        </w:rPr>
        <w:t>Потаповское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поселение»</w:t>
      </w:r>
    </w:p>
    <w:p w:rsidR="005C6FDE" w:rsidRDefault="005C6FDE">
      <w:pPr>
        <w:rPr>
          <w:color w:val="000000"/>
        </w:rPr>
      </w:pPr>
    </w:p>
    <w:p w:rsidR="005C6FDE" w:rsidRDefault="00E022D7">
      <w:pPr>
        <w:jc w:val="center"/>
      </w:pPr>
      <w:r>
        <w:rPr>
          <w:b/>
          <w:sz w:val="28"/>
          <w:szCs w:val="28"/>
        </w:rPr>
        <w:t>Заявка</w:t>
      </w:r>
    </w:p>
    <w:p w:rsidR="005C6FDE" w:rsidRDefault="00E022D7">
      <w:pPr>
        <w:jc w:val="center"/>
      </w:pPr>
      <w:r>
        <w:rPr>
          <w:b/>
          <w:sz w:val="28"/>
          <w:szCs w:val="28"/>
        </w:rPr>
        <w:t xml:space="preserve">на участие в конкурсе по определению </w:t>
      </w:r>
    </w:p>
    <w:p w:rsidR="005C6FDE" w:rsidRDefault="00E022D7">
      <w:pPr>
        <w:jc w:val="center"/>
      </w:pPr>
      <w:r>
        <w:rPr>
          <w:b/>
          <w:sz w:val="28"/>
          <w:szCs w:val="28"/>
        </w:rPr>
        <w:t>Оператора ярмарки</w:t>
      </w:r>
      <w:r w:rsidR="0050533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 территории муниципального образования «</w:t>
      </w:r>
      <w:r w:rsidR="00505337" w:rsidRPr="00505337">
        <w:rPr>
          <w:b/>
          <w:sz w:val="28"/>
          <w:szCs w:val="28"/>
        </w:rPr>
        <w:t>Потаповское</w:t>
      </w:r>
      <w:r w:rsidR="00505337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сельское поселение»</w:t>
      </w:r>
    </w:p>
    <w:p w:rsidR="005C6FDE" w:rsidRDefault="005C6FDE"/>
    <w:p w:rsidR="005C6FDE" w:rsidRDefault="00A62F9E" w:rsidP="00A62F9E">
      <w:pPr>
        <w:widowControl w:val="0"/>
        <w:tabs>
          <w:tab w:val="left" w:pos="1800"/>
          <w:tab w:val="left" w:leader="underscore" w:pos="3192"/>
        </w:tabs>
        <w:spacing w:after="190" w:line="250" w:lineRule="exact"/>
        <w:ind w:left="120"/>
        <w:jc w:val="both"/>
      </w:pPr>
      <w:r>
        <w:rPr>
          <w:spacing w:val="1"/>
          <w:sz w:val="28"/>
          <w:szCs w:val="28"/>
        </w:rPr>
        <w:t>ЛОТ № </w:t>
      </w:r>
      <w:r w:rsidR="00180414">
        <w:rPr>
          <w:spacing w:val="1"/>
          <w:sz w:val="28"/>
          <w:szCs w:val="28"/>
        </w:rPr>
        <w:t>__</w:t>
      </w:r>
      <w:r>
        <w:rPr>
          <w:spacing w:val="1"/>
          <w:sz w:val="28"/>
          <w:szCs w:val="28"/>
        </w:rPr>
        <w:tab/>
      </w:r>
    </w:p>
    <w:p w:rsidR="005C6FDE" w:rsidRDefault="00E022D7">
      <w:pPr>
        <w:tabs>
          <w:tab w:val="left" w:leader="underscore" w:pos="6874"/>
        </w:tabs>
        <w:spacing w:after="382" w:line="210" w:lineRule="exact"/>
        <w:ind w:left="120"/>
        <w:jc w:val="both"/>
      </w:pPr>
      <w:r>
        <w:rPr>
          <w:sz w:val="28"/>
          <w:szCs w:val="28"/>
        </w:rPr>
        <w:t>Адрес: ____________________________________________________________________________________________________________________________</w:t>
      </w:r>
    </w:p>
    <w:p w:rsidR="005C6FDE" w:rsidRDefault="00E022D7">
      <w:pPr>
        <w:widowControl w:val="0"/>
        <w:tabs>
          <w:tab w:val="left" w:pos="451"/>
        </w:tabs>
        <w:ind w:right="62" w:firstLine="709"/>
        <w:contextualSpacing/>
        <w:jc w:val="both"/>
      </w:pPr>
      <w:r>
        <w:rPr>
          <w:sz w:val="28"/>
          <w:szCs w:val="28"/>
        </w:rPr>
        <w:t>1. Изучив Конкурсную документацию по определению оператора ярмарки на территории муниципального образования «</w:t>
      </w:r>
      <w:r w:rsidR="00505337">
        <w:rPr>
          <w:sz w:val="28"/>
          <w:szCs w:val="28"/>
        </w:rPr>
        <w:t xml:space="preserve">Потаповское </w:t>
      </w:r>
      <w:r>
        <w:rPr>
          <w:sz w:val="28"/>
          <w:szCs w:val="28"/>
        </w:rPr>
        <w:t>сельское поселение»</w:t>
      </w:r>
    </w:p>
    <w:p w:rsidR="005C6FDE" w:rsidRDefault="005C6FDE">
      <w:pPr>
        <w:widowControl w:val="0"/>
        <w:tabs>
          <w:tab w:val="left" w:pos="451"/>
        </w:tabs>
        <w:ind w:right="62"/>
        <w:contextualSpacing/>
        <w:jc w:val="both"/>
      </w:pPr>
    </w:p>
    <w:p w:rsidR="005C6FDE" w:rsidRDefault="00E022D7">
      <w:pPr>
        <w:widowControl w:val="0"/>
        <w:tabs>
          <w:tab w:val="left" w:pos="451"/>
        </w:tabs>
        <w:ind w:right="62"/>
        <w:contextualSpacing/>
        <w:jc w:val="center"/>
      </w:pPr>
      <w:r>
        <w:rPr>
          <w:sz w:val="28"/>
          <w:szCs w:val="28"/>
        </w:rPr>
        <w:t>___________________________________________________________________</w:t>
      </w:r>
    </w:p>
    <w:p w:rsidR="005C6FDE" w:rsidRDefault="00E022D7">
      <w:pPr>
        <w:widowControl w:val="0"/>
        <w:ind w:right="62"/>
        <w:contextualSpacing/>
        <w:jc w:val="center"/>
      </w:pPr>
      <w:r>
        <w:rPr>
          <w:sz w:val="24"/>
          <w:szCs w:val="28"/>
        </w:rPr>
        <w:t>(наименование участника конкурса)</w:t>
      </w:r>
    </w:p>
    <w:p w:rsidR="005C6FDE" w:rsidRDefault="00E022D7">
      <w:pPr>
        <w:widowControl w:val="0"/>
        <w:tabs>
          <w:tab w:val="left" w:pos="451"/>
        </w:tabs>
        <w:ind w:right="62"/>
        <w:contextualSpacing/>
        <w:jc w:val="both"/>
      </w:pPr>
      <w:r>
        <w:rPr>
          <w:sz w:val="28"/>
          <w:szCs w:val="28"/>
        </w:rPr>
        <w:t>в лице_____________________________________________________________</w:t>
      </w:r>
    </w:p>
    <w:p w:rsidR="005C6FDE" w:rsidRDefault="00E022D7">
      <w:pPr>
        <w:widowControl w:val="0"/>
        <w:ind w:left="1134" w:right="62"/>
        <w:contextualSpacing/>
        <w:jc w:val="center"/>
      </w:pPr>
      <w:r>
        <w:rPr>
          <w:sz w:val="24"/>
          <w:szCs w:val="28"/>
        </w:rPr>
        <w:t>(наименование должности, ФИО руководителя - для юридического лица или ФИО индивидуального предпринимателя)</w:t>
      </w:r>
    </w:p>
    <w:p w:rsidR="005C6FDE" w:rsidRDefault="005C6FDE">
      <w:pPr>
        <w:widowControl w:val="0"/>
        <w:ind w:left="1134" w:right="62"/>
        <w:contextualSpacing/>
        <w:jc w:val="center"/>
      </w:pPr>
    </w:p>
    <w:p w:rsidR="005C6FDE" w:rsidRDefault="00E022D7">
      <w:pPr>
        <w:ind w:left="120" w:right="62"/>
        <w:contextualSpacing/>
        <w:jc w:val="both"/>
      </w:pPr>
      <w:r>
        <w:rPr>
          <w:sz w:val="28"/>
          <w:szCs w:val="28"/>
        </w:rPr>
        <w:t>сообщает о согласии участвовать в Конкурсе на условиях, установленных в Конкурсной документации, и направляет настоящую заявку.</w:t>
      </w:r>
    </w:p>
    <w:p w:rsidR="005C6FDE" w:rsidRDefault="005C6FDE">
      <w:pPr>
        <w:widowControl w:val="0"/>
        <w:spacing w:line="210" w:lineRule="exact"/>
        <w:jc w:val="both"/>
      </w:pPr>
    </w:p>
    <w:p w:rsidR="005C6FDE" w:rsidRDefault="00E022D7">
      <w:pPr>
        <w:widowControl w:val="0"/>
        <w:spacing w:line="210" w:lineRule="exact"/>
        <w:ind w:firstLine="709"/>
        <w:jc w:val="both"/>
      </w:pPr>
      <w:r>
        <w:rPr>
          <w:spacing w:val="3"/>
          <w:sz w:val="28"/>
          <w:szCs w:val="28"/>
        </w:rPr>
        <w:t>2. Данные участника конкурса:</w:t>
      </w:r>
    </w:p>
    <w:p w:rsidR="005C6FDE" w:rsidRDefault="005C6FDE">
      <w:pPr>
        <w:spacing w:line="228" w:lineRule="auto"/>
        <w:ind w:firstLine="709"/>
        <w:contextualSpacing/>
        <w:jc w:val="both"/>
        <w:outlineLvl w:val="3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/>
      </w:tblPr>
      <w:tblGrid>
        <w:gridCol w:w="542"/>
        <w:gridCol w:w="4845"/>
        <w:gridCol w:w="4252"/>
      </w:tblGrid>
      <w:tr w:rsidR="005C6FDE">
        <w:trPr>
          <w:cantSplit/>
          <w:trHeight w:hRule="exact" w:val="1391"/>
        </w:trPr>
        <w:tc>
          <w:tcPr>
            <w:tcW w:w="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5C6FDE" w:rsidRDefault="00E022D7">
            <w:pPr>
              <w:widowControl w:val="0"/>
              <w:jc w:val="both"/>
            </w:pPr>
            <w:r>
              <w:rPr>
                <w:color w:val="000000"/>
                <w:spacing w:val="3"/>
                <w:sz w:val="28"/>
                <w:szCs w:val="28"/>
                <w:shd w:val="clear" w:color="FFFFFF" w:fill="FFFFFF"/>
              </w:rPr>
              <w:t>1.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5C6FDE" w:rsidRDefault="00E022D7">
            <w:pPr>
              <w:jc w:val="both"/>
              <w:rPr>
                <w:color w:val="000000"/>
              </w:rPr>
            </w:pPr>
            <w:r>
              <w:rPr>
                <w:color w:val="000000"/>
                <w:spacing w:val="3"/>
                <w:sz w:val="28"/>
                <w:szCs w:val="28"/>
                <w:shd w:val="clear" w:color="FFFFFF" w:fill="FFFFFF"/>
              </w:rPr>
              <w:t xml:space="preserve">Полное наименование юридического лица или Ф.И.О. индивидуального предпринимателя. </w:t>
            </w:r>
          </w:p>
          <w:p w:rsidR="005C6FDE" w:rsidRDefault="00E022D7">
            <w:pPr>
              <w:jc w:val="both"/>
            </w:pPr>
            <w:r>
              <w:rPr>
                <w:color w:val="000000"/>
                <w:spacing w:val="3"/>
                <w:sz w:val="28"/>
                <w:szCs w:val="28"/>
                <w:shd w:val="clear" w:color="FFFFFF" w:fill="FFFFFF"/>
              </w:rPr>
              <w:t>Номер контактного телефона.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5C6FDE" w:rsidRDefault="005C6FDE">
            <w:pPr>
              <w:jc w:val="both"/>
            </w:pPr>
          </w:p>
        </w:tc>
      </w:tr>
      <w:tr w:rsidR="005C6FDE">
        <w:trPr>
          <w:cantSplit/>
          <w:trHeight w:hRule="exact" w:val="1127"/>
        </w:trPr>
        <w:tc>
          <w:tcPr>
            <w:tcW w:w="5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5C6FDE" w:rsidRDefault="005C6FDE">
            <w:pPr>
              <w:jc w:val="both"/>
            </w:pP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5C6FDE" w:rsidRDefault="00E022D7">
            <w:pPr>
              <w:jc w:val="both"/>
            </w:pPr>
            <w:r>
              <w:rPr>
                <w:color w:val="000000"/>
                <w:spacing w:val="3"/>
                <w:sz w:val="28"/>
                <w:szCs w:val="28"/>
                <w:shd w:val="clear" w:color="FFFFFF" w:fill="FFFFFF"/>
              </w:rPr>
              <w:t>Сокращенное наименование юридического лица или индивидуального предпринимателя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5C6FDE" w:rsidRDefault="005C6FDE">
            <w:pPr>
              <w:jc w:val="both"/>
            </w:pPr>
          </w:p>
        </w:tc>
      </w:tr>
      <w:tr w:rsidR="005C6FDE">
        <w:trPr>
          <w:trHeight w:val="1702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5C6FDE" w:rsidRDefault="00E022D7">
            <w:pPr>
              <w:widowControl w:val="0"/>
              <w:jc w:val="both"/>
            </w:pPr>
            <w:r>
              <w:rPr>
                <w:color w:val="000000"/>
                <w:spacing w:val="3"/>
                <w:sz w:val="28"/>
                <w:szCs w:val="28"/>
                <w:shd w:val="clear" w:color="FFFFFF" w:fill="FFFFFF"/>
              </w:rPr>
              <w:t>2.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5C6FDE" w:rsidRDefault="00E022D7">
            <w:pPr>
              <w:jc w:val="both"/>
            </w:pPr>
            <w:r>
              <w:rPr>
                <w:color w:val="000000"/>
                <w:spacing w:val="3"/>
                <w:sz w:val="28"/>
                <w:szCs w:val="28"/>
                <w:shd w:val="clear" w:color="FFFFFF" w:fill="FFFFFF"/>
              </w:rPr>
              <w:t>Регистрационные данные:</w:t>
            </w:r>
          </w:p>
          <w:p w:rsidR="005C6FDE" w:rsidRDefault="00E022D7">
            <w:pPr>
              <w:jc w:val="both"/>
            </w:pPr>
            <w:r>
              <w:rPr>
                <w:color w:val="000000"/>
                <w:spacing w:val="3"/>
                <w:sz w:val="28"/>
                <w:szCs w:val="28"/>
                <w:shd w:val="clear" w:color="FFFFFF" w:fill="FFFFFF"/>
              </w:rPr>
              <w:t>Дата, место и орган регистрации юридического лица, индивидуального предпринимателя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5C6FDE" w:rsidRDefault="005C6FDE">
            <w:pPr>
              <w:jc w:val="both"/>
            </w:pPr>
          </w:p>
        </w:tc>
      </w:tr>
      <w:tr w:rsidR="005C6FDE">
        <w:trPr>
          <w:trHeight w:hRule="exact" w:val="571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5C6FDE" w:rsidRDefault="005C6FDE">
            <w:pPr>
              <w:widowControl w:val="0"/>
              <w:shd w:val="clear" w:color="FFFFFF" w:fill="FFFFFF"/>
              <w:ind w:hanging="340"/>
              <w:jc w:val="both"/>
              <w:rPr>
                <w:color w:val="000000"/>
              </w:rPr>
            </w:pP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5C6FDE" w:rsidRDefault="00E022D7">
            <w:pPr>
              <w:jc w:val="both"/>
            </w:pPr>
            <w:r>
              <w:rPr>
                <w:color w:val="000000"/>
                <w:spacing w:val="3"/>
                <w:sz w:val="28"/>
                <w:szCs w:val="28"/>
                <w:shd w:val="clear" w:color="FFFFFF" w:fill="FFFFFF"/>
              </w:rPr>
              <w:t>ОГРН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5C6FDE" w:rsidRDefault="005C6FDE">
            <w:pPr>
              <w:jc w:val="both"/>
            </w:pPr>
          </w:p>
        </w:tc>
      </w:tr>
      <w:tr w:rsidR="005C6FDE">
        <w:trPr>
          <w:trHeight w:hRule="exact" w:val="571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5C6FDE" w:rsidRDefault="005C6FDE">
            <w:pPr>
              <w:widowControl w:val="0"/>
              <w:shd w:val="clear" w:color="FFFFFF" w:fill="FFFFFF"/>
              <w:ind w:hanging="340"/>
              <w:jc w:val="both"/>
              <w:rPr>
                <w:color w:val="000000"/>
              </w:rPr>
            </w:pP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5C6FDE" w:rsidRDefault="00E022D7">
            <w:pPr>
              <w:jc w:val="both"/>
            </w:pPr>
            <w:r>
              <w:rPr>
                <w:color w:val="000000"/>
                <w:spacing w:val="3"/>
                <w:sz w:val="28"/>
                <w:szCs w:val="28"/>
                <w:shd w:val="clear" w:color="FFFFFF" w:fill="FFFFFF"/>
              </w:rPr>
              <w:t>ИНН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5C6FDE" w:rsidRDefault="005C6FDE">
            <w:pPr>
              <w:jc w:val="both"/>
            </w:pPr>
          </w:p>
        </w:tc>
      </w:tr>
      <w:tr w:rsidR="005C6FDE">
        <w:trPr>
          <w:trHeight w:hRule="exact" w:val="571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5C6FDE" w:rsidRDefault="005C6FDE">
            <w:pPr>
              <w:widowControl w:val="0"/>
              <w:shd w:val="clear" w:color="FFFFFF" w:fill="FFFFFF"/>
              <w:ind w:hanging="340"/>
              <w:jc w:val="both"/>
              <w:rPr>
                <w:color w:val="000000"/>
              </w:rPr>
            </w:pP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5C6FDE" w:rsidRDefault="00E022D7">
            <w:pPr>
              <w:jc w:val="both"/>
            </w:pPr>
            <w:r>
              <w:rPr>
                <w:color w:val="000000"/>
                <w:spacing w:val="3"/>
                <w:sz w:val="28"/>
                <w:szCs w:val="28"/>
                <w:shd w:val="clear" w:color="FFFFFF" w:fill="FFFFFF"/>
              </w:rPr>
              <w:t>КПП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5C6FDE" w:rsidRDefault="005C6FDE">
            <w:pPr>
              <w:jc w:val="both"/>
            </w:pPr>
          </w:p>
        </w:tc>
      </w:tr>
      <w:tr w:rsidR="005C6FDE">
        <w:trPr>
          <w:trHeight w:hRule="exact" w:val="571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5C6FDE" w:rsidRDefault="005C6FDE">
            <w:pPr>
              <w:widowControl w:val="0"/>
              <w:shd w:val="clear" w:color="FFFFFF" w:fill="FFFFFF"/>
              <w:ind w:hanging="340"/>
              <w:jc w:val="both"/>
              <w:rPr>
                <w:color w:val="000000"/>
              </w:rPr>
            </w:pP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5C6FDE" w:rsidRDefault="00E022D7">
            <w:pPr>
              <w:jc w:val="both"/>
            </w:pPr>
            <w:r>
              <w:rPr>
                <w:color w:val="000000"/>
                <w:spacing w:val="3"/>
                <w:sz w:val="28"/>
                <w:szCs w:val="28"/>
                <w:shd w:val="clear" w:color="FFFFFF" w:fill="FFFFFF"/>
              </w:rPr>
              <w:t>ОКПО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5C6FDE" w:rsidRDefault="005C6FDE">
            <w:pPr>
              <w:jc w:val="both"/>
            </w:pPr>
          </w:p>
        </w:tc>
      </w:tr>
      <w:tr w:rsidR="005C6FDE">
        <w:trPr>
          <w:trHeight w:hRule="exact" w:val="1405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5C6FDE" w:rsidRDefault="005C6FDE">
            <w:pPr>
              <w:widowControl w:val="0"/>
              <w:jc w:val="both"/>
              <w:rPr>
                <w:color w:val="000000"/>
              </w:rPr>
            </w:pPr>
          </w:p>
          <w:p w:rsidR="005C6FDE" w:rsidRDefault="00E022D7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  <w:spacing w:val="3"/>
                <w:sz w:val="28"/>
                <w:szCs w:val="28"/>
                <w:shd w:val="clear" w:color="FFFFFF" w:fill="FFFFFF"/>
              </w:rPr>
              <w:t>3.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5C6FDE" w:rsidRDefault="00E022D7">
            <w:pPr>
              <w:jc w:val="both"/>
            </w:pPr>
            <w:r>
              <w:rPr>
                <w:color w:val="000000"/>
                <w:spacing w:val="3"/>
                <w:sz w:val="28"/>
                <w:szCs w:val="28"/>
                <w:shd w:val="clear" w:color="FFFFFF" w:fill="FFFFFF"/>
              </w:rPr>
              <w:t xml:space="preserve">Номер, почтовый адрес инспекции </w:t>
            </w:r>
            <w:r>
              <w:rPr>
                <w:color w:val="000000"/>
                <w:spacing w:val="3"/>
                <w:sz w:val="28"/>
                <w:szCs w:val="28"/>
                <w:shd w:val="clear" w:color="FFFFFF" w:fill="FFFFFF"/>
              </w:rPr>
              <w:br/>
              <w:t>ФНС, в которой участник конкурса зарегистрирован в качестве налогоплательщика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5C6FDE" w:rsidRDefault="005C6FDE">
            <w:pPr>
              <w:jc w:val="both"/>
            </w:pPr>
          </w:p>
        </w:tc>
      </w:tr>
      <w:tr w:rsidR="005C6FDE">
        <w:trPr>
          <w:trHeight w:hRule="exact" w:val="844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5C6FDE" w:rsidRDefault="005C6FDE">
            <w:pPr>
              <w:widowControl w:val="0"/>
              <w:jc w:val="both"/>
              <w:rPr>
                <w:color w:val="000000"/>
              </w:rPr>
            </w:pPr>
          </w:p>
          <w:p w:rsidR="005C6FDE" w:rsidRDefault="00E022D7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  <w:spacing w:val="3"/>
                <w:sz w:val="28"/>
                <w:szCs w:val="28"/>
                <w:shd w:val="clear" w:color="FFFFFF" w:fill="FFFFFF"/>
              </w:rPr>
              <w:t>4.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5C6FDE" w:rsidRDefault="00E022D7">
            <w:pPr>
              <w:jc w:val="both"/>
              <w:rPr>
                <w:color w:val="000000"/>
              </w:rPr>
            </w:pPr>
            <w:r>
              <w:rPr>
                <w:color w:val="000000"/>
                <w:spacing w:val="3"/>
                <w:sz w:val="28"/>
                <w:szCs w:val="28"/>
                <w:shd w:val="clear" w:color="FFFFFF" w:fill="FFFFFF"/>
              </w:rPr>
              <w:t>Юридический адрес/ Место жительства участника конкурса</w:t>
            </w:r>
          </w:p>
          <w:p w:rsidR="005C6FDE" w:rsidRDefault="005C6FDE">
            <w:pPr>
              <w:jc w:val="both"/>
              <w:rPr>
                <w:color w:val="000000"/>
              </w:rPr>
            </w:pPr>
          </w:p>
          <w:p w:rsidR="005C6FDE" w:rsidRDefault="005C6FDE">
            <w:pPr>
              <w:jc w:val="both"/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5C6FDE" w:rsidRDefault="005C6FDE">
            <w:pPr>
              <w:jc w:val="both"/>
            </w:pPr>
          </w:p>
        </w:tc>
      </w:tr>
      <w:tr w:rsidR="005C6FDE">
        <w:trPr>
          <w:trHeight w:hRule="exact" w:val="571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5C6FDE" w:rsidRDefault="005C6FDE">
            <w:pPr>
              <w:widowControl w:val="0"/>
              <w:shd w:val="clear" w:color="FFFFFF" w:fill="FFFFFF"/>
              <w:ind w:hanging="340"/>
              <w:jc w:val="both"/>
              <w:rPr>
                <w:color w:val="000000"/>
              </w:rPr>
            </w:pP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5C6FDE" w:rsidRDefault="00E022D7">
            <w:pPr>
              <w:jc w:val="both"/>
            </w:pPr>
            <w:r>
              <w:rPr>
                <w:color w:val="000000"/>
                <w:spacing w:val="3"/>
                <w:sz w:val="28"/>
                <w:szCs w:val="28"/>
                <w:shd w:val="clear" w:color="FFFFFF" w:fill="FFFFFF"/>
              </w:rPr>
              <w:t>Почтовый индекс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5C6FDE" w:rsidRDefault="005C6FDE">
            <w:pPr>
              <w:jc w:val="both"/>
            </w:pPr>
          </w:p>
        </w:tc>
      </w:tr>
      <w:tr w:rsidR="005C6FDE">
        <w:trPr>
          <w:trHeight w:hRule="exact" w:val="571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5C6FDE" w:rsidRDefault="005C6FDE">
            <w:pPr>
              <w:widowControl w:val="0"/>
              <w:shd w:val="clear" w:color="FFFFFF" w:fill="FFFFFF"/>
              <w:ind w:hanging="340"/>
              <w:jc w:val="both"/>
              <w:rPr>
                <w:color w:val="000000"/>
              </w:rPr>
            </w:pP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5C6FDE" w:rsidRDefault="00E022D7">
            <w:pPr>
              <w:jc w:val="both"/>
            </w:pPr>
            <w:r>
              <w:rPr>
                <w:sz w:val="28"/>
                <w:szCs w:val="28"/>
                <w:shd w:val="clear" w:color="FFFFFF" w:fill="FFFFFF"/>
              </w:rPr>
              <w:t>Населенный пункт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5C6FDE" w:rsidRDefault="005C6FDE">
            <w:pPr>
              <w:jc w:val="both"/>
            </w:pPr>
          </w:p>
        </w:tc>
      </w:tr>
      <w:tr w:rsidR="005C6FDE">
        <w:trPr>
          <w:trHeight w:hRule="exact" w:val="571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5C6FDE" w:rsidRDefault="005C6FDE">
            <w:pPr>
              <w:widowControl w:val="0"/>
              <w:shd w:val="clear" w:color="FFFFFF" w:fill="FFFFFF"/>
              <w:ind w:hanging="340"/>
              <w:jc w:val="both"/>
              <w:rPr>
                <w:color w:val="000000"/>
              </w:rPr>
            </w:pP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5C6FDE" w:rsidRDefault="00E022D7">
            <w:pPr>
              <w:jc w:val="both"/>
            </w:pPr>
            <w:r>
              <w:rPr>
                <w:color w:val="000000"/>
                <w:spacing w:val="3"/>
                <w:sz w:val="28"/>
                <w:szCs w:val="28"/>
                <w:shd w:val="clear" w:color="FFFFFF" w:fill="FFFFFF"/>
              </w:rPr>
              <w:t>Улица (проспект, переулок и т.д.)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5C6FDE" w:rsidRDefault="005C6FDE">
            <w:pPr>
              <w:jc w:val="both"/>
            </w:pPr>
          </w:p>
        </w:tc>
      </w:tr>
      <w:tr w:rsidR="005C6FDE">
        <w:trPr>
          <w:trHeight w:hRule="exact" w:val="571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5C6FDE" w:rsidRDefault="005C6FDE">
            <w:pPr>
              <w:widowControl w:val="0"/>
              <w:shd w:val="clear" w:color="FFFFFF" w:fill="FFFFFF"/>
              <w:ind w:hanging="340"/>
              <w:jc w:val="both"/>
              <w:rPr>
                <w:color w:val="000000"/>
              </w:rPr>
            </w:pP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5C6FDE" w:rsidRDefault="00E022D7">
            <w:pPr>
              <w:jc w:val="both"/>
            </w:pPr>
            <w:r>
              <w:rPr>
                <w:color w:val="000000"/>
                <w:spacing w:val="3"/>
                <w:sz w:val="28"/>
                <w:szCs w:val="28"/>
                <w:shd w:val="clear" w:color="FFFFFF" w:fill="FFFFFF"/>
              </w:rPr>
              <w:t>Номер дома (вл.)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5C6FDE" w:rsidRDefault="005C6FDE">
            <w:pPr>
              <w:jc w:val="both"/>
            </w:pPr>
          </w:p>
        </w:tc>
      </w:tr>
      <w:tr w:rsidR="005C6FDE">
        <w:trPr>
          <w:trHeight w:hRule="exact" w:val="571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5C6FDE" w:rsidRDefault="005C6FDE">
            <w:pPr>
              <w:widowControl w:val="0"/>
              <w:shd w:val="clear" w:color="FFFFFF" w:fill="FFFFFF"/>
              <w:ind w:hanging="340"/>
              <w:jc w:val="both"/>
              <w:rPr>
                <w:color w:val="000000"/>
              </w:rPr>
            </w:pP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5C6FDE" w:rsidRDefault="00E022D7">
            <w:pPr>
              <w:jc w:val="both"/>
            </w:pPr>
            <w:r>
              <w:rPr>
                <w:color w:val="000000"/>
                <w:spacing w:val="3"/>
                <w:sz w:val="28"/>
                <w:szCs w:val="28"/>
                <w:shd w:val="clear" w:color="FFFFFF" w:fill="FFFFFF"/>
              </w:rPr>
              <w:t>Корпус (стр.)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5C6FDE" w:rsidRDefault="005C6FDE">
            <w:pPr>
              <w:jc w:val="both"/>
            </w:pPr>
          </w:p>
        </w:tc>
      </w:tr>
      <w:tr w:rsidR="005C6FDE">
        <w:trPr>
          <w:trHeight w:hRule="exact" w:val="571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5C6FDE" w:rsidRDefault="005C6FDE">
            <w:pPr>
              <w:widowControl w:val="0"/>
              <w:shd w:val="clear" w:color="FFFFFF" w:fill="FFFFFF"/>
              <w:ind w:hanging="340"/>
              <w:jc w:val="both"/>
              <w:rPr>
                <w:color w:val="000000"/>
              </w:rPr>
            </w:pP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5C6FDE" w:rsidRDefault="00E022D7">
            <w:pPr>
              <w:jc w:val="both"/>
            </w:pPr>
            <w:r>
              <w:rPr>
                <w:color w:val="000000"/>
                <w:spacing w:val="3"/>
                <w:sz w:val="28"/>
                <w:szCs w:val="28"/>
                <w:shd w:val="clear" w:color="FFFFFF" w:fill="FFFFFF"/>
              </w:rPr>
              <w:t>Офис (квартира)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5C6FDE" w:rsidRDefault="005C6FDE">
            <w:pPr>
              <w:jc w:val="both"/>
            </w:pPr>
          </w:p>
        </w:tc>
      </w:tr>
      <w:tr w:rsidR="005C6FDE">
        <w:trPr>
          <w:trHeight w:hRule="exact" w:val="571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5C6FDE" w:rsidRDefault="00E022D7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  <w:spacing w:val="3"/>
                <w:sz w:val="28"/>
                <w:szCs w:val="28"/>
                <w:shd w:val="clear" w:color="FFFFFF" w:fill="FFFFFF"/>
              </w:rPr>
              <w:t>5.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5C6FDE" w:rsidRDefault="00E022D7">
            <w:pPr>
              <w:jc w:val="both"/>
            </w:pPr>
            <w:r>
              <w:rPr>
                <w:color w:val="000000"/>
                <w:spacing w:val="3"/>
                <w:sz w:val="28"/>
                <w:szCs w:val="28"/>
                <w:shd w:val="clear" w:color="FFFFFF" w:fill="FFFFFF"/>
              </w:rPr>
              <w:t>Почтовый адрес участника конкурса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5C6FDE" w:rsidRDefault="005C6FDE">
            <w:pPr>
              <w:jc w:val="both"/>
            </w:pPr>
          </w:p>
        </w:tc>
      </w:tr>
      <w:tr w:rsidR="005C6FDE">
        <w:trPr>
          <w:trHeight w:hRule="exact" w:val="571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5C6FDE" w:rsidRDefault="005C6FDE">
            <w:pPr>
              <w:widowControl w:val="0"/>
              <w:shd w:val="clear" w:color="FFFFFF" w:fill="FFFFFF"/>
              <w:ind w:hanging="340"/>
              <w:jc w:val="both"/>
              <w:rPr>
                <w:color w:val="000000"/>
              </w:rPr>
            </w:pP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5C6FDE" w:rsidRDefault="00E022D7">
            <w:pPr>
              <w:jc w:val="both"/>
            </w:pPr>
            <w:r>
              <w:rPr>
                <w:color w:val="000000"/>
                <w:spacing w:val="3"/>
                <w:sz w:val="28"/>
                <w:szCs w:val="28"/>
                <w:shd w:val="clear" w:color="FFFFFF" w:fill="FFFFFF"/>
              </w:rPr>
              <w:t>Почтовый индекс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5C6FDE" w:rsidRDefault="005C6FDE">
            <w:pPr>
              <w:jc w:val="both"/>
            </w:pPr>
          </w:p>
        </w:tc>
      </w:tr>
      <w:tr w:rsidR="005C6FDE">
        <w:trPr>
          <w:trHeight w:hRule="exact" w:val="571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5C6FDE" w:rsidRDefault="005C6FDE">
            <w:pPr>
              <w:widowControl w:val="0"/>
              <w:shd w:val="clear" w:color="FFFFFF" w:fill="FFFFFF"/>
              <w:ind w:hanging="340"/>
              <w:jc w:val="both"/>
              <w:rPr>
                <w:color w:val="000000"/>
              </w:rPr>
            </w:pP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5C6FDE" w:rsidRDefault="00E022D7">
            <w:pPr>
              <w:jc w:val="both"/>
            </w:pPr>
            <w:r>
              <w:rPr>
                <w:color w:val="000000"/>
                <w:spacing w:val="3"/>
                <w:sz w:val="28"/>
                <w:szCs w:val="28"/>
                <w:shd w:val="clear" w:color="FFFFFF" w:fill="FFFFFF"/>
              </w:rPr>
              <w:t>Населенный пункт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5C6FDE" w:rsidRDefault="005C6FDE">
            <w:pPr>
              <w:jc w:val="both"/>
            </w:pPr>
          </w:p>
        </w:tc>
      </w:tr>
      <w:tr w:rsidR="005C6FDE">
        <w:trPr>
          <w:trHeight w:hRule="exact" w:val="571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5C6FDE" w:rsidRDefault="005C6FDE">
            <w:pPr>
              <w:widowControl w:val="0"/>
              <w:shd w:val="clear" w:color="FFFFFF" w:fill="FFFFFF"/>
              <w:ind w:hanging="340"/>
              <w:jc w:val="both"/>
              <w:rPr>
                <w:color w:val="000000"/>
              </w:rPr>
            </w:pP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5C6FDE" w:rsidRDefault="00E022D7">
            <w:pPr>
              <w:jc w:val="both"/>
            </w:pPr>
            <w:r>
              <w:rPr>
                <w:color w:val="000000"/>
                <w:spacing w:val="3"/>
                <w:sz w:val="28"/>
                <w:szCs w:val="28"/>
                <w:shd w:val="clear" w:color="FFFFFF" w:fill="FFFFFF"/>
              </w:rPr>
              <w:t>Улица (проспект, переулок и т.д.)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5C6FDE" w:rsidRDefault="005C6FDE">
            <w:pPr>
              <w:jc w:val="both"/>
            </w:pPr>
          </w:p>
        </w:tc>
      </w:tr>
      <w:tr w:rsidR="005C6FDE">
        <w:trPr>
          <w:trHeight w:hRule="exact" w:val="571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5C6FDE" w:rsidRDefault="005C6FDE">
            <w:pPr>
              <w:widowControl w:val="0"/>
              <w:shd w:val="clear" w:color="FFFFFF" w:fill="FFFFFF"/>
              <w:ind w:hanging="340"/>
              <w:jc w:val="both"/>
              <w:rPr>
                <w:color w:val="000000"/>
              </w:rPr>
            </w:pP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5C6FDE" w:rsidRDefault="00E022D7">
            <w:pPr>
              <w:jc w:val="both"/>
            </w:pPr>
            <w:r>
              <w:rPr>
                <w:color w:val="000000"/>
                <w:spacing w:val="3"/>
                <w:sz w:val="28"/>
                <w:szCs w:val="28"/>
                <w:shd w:val="clear" w:color="FFFFFF" w:fill="FFFFFF"/>
              </w:rPr>
              <w:t>Номер дома (вл.)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5C6FDE" w:rsidRDefault="005C6FDE">
            <w:pPr>
              <w:jc w:val="both"/>
            </w:pPr>
          </w:p>
        </w:tc>
      </w:tr>
      <w:tr w:rsidR="005C6FDE">
        <w:trPr>
          <w:trHeight w:hRule="exact" w:val="571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5C6FDE" w:rsidRDefault="005C6FDE">
            <w:pPr>
              <w:widowControl w:val="0"/>
              <w:shd w:val="clear" w:color="FFFFFF" w:fill="FFFFFF"/>
              <w:ind w:hanging="340"/>
              <w:jc w:val="both"/>
              <w:rPr>
                <w:color w:val="000000"/>
              </w:rPr>
            </w:pP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5C6FDE" w:rsidRDefault="00E022D7">
            <w:pPr>
              <w:jc w:val="both"/>
            </w:pPr>
            <w:r>
              <w:rPr>
                <w:color w:val="000000"/>
                <w:spacing w:val="3"/>
                <w:sz w:val="28"/>
                <w:szCs w:val="28"/>
                <w:shd w:val="clear" w:color="FFFFFF" w:fill="FFFFFF"/>
              </w:rPr>
              <w:t>Корпус (стр.)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5C6FDE" w:rsidRDefault="005C6FDE">
            <w:pPr>
              <w:jc w:val="both"/>
            </w:pPr>
          </w:p>
        </w:tc>
      </w:tr>
      <w:tr w:rsidR="005C6FDE">
        <w:trPr>
          <w:trHeight w:hRule="exact" w:val="571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5C6FDE" w:rsidRDefault="005C6FDE">
            <w:pPr>
              <w:widowControl w:val="0"/>
              <w:shd w:val="clear" w:color="FFFFFF" w:fill="FFFFFF"/>
              <w:ind w:hanging="340"/>
              <w:jc w:val="both"/>
              <w:rPr>
                <w:color w:val="000000"/>
              </w:rPr>
            </w:pP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5C6FDE" w:rsidRDefault="00E022D7">
            <w:pPr>
              <w:jc w:val="both"/>
            </w:pPr>
            <w:r>
              <w:rPr>
                <w:color w:val="000000"/>
                <w:spacing w:val="3"/>
                <w:sz w:val="28"/>
                <w:szCs w:val="28"/>
                <w:shd w:val="clear" w:color="FFFFFF" w:fill="FFFFFF"/>
              </w:rPr>
              <w:t>Офис (квартира)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5C6FDE" w:rsidRDefault="005C6FDE">
            <w:pPr>
              <w:jc w:val="both"/>
            </w:pPr>
          </w:p>
        </w:tc>
      </w:tr>
      <w:tr w:rsidR="005C6FDE">
        <w:trPr>
          <w:trHeight w:hRule="exact" w:val="571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5C6FDE" w:rsidRDefault="00E022D7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  <w:spacing w:val="3"/>
                <w:sz w:val="28"/>
                <w:szCs w:val="28"/>
                <w:shd w:val="clear" w:color="FFFFFF" w:fill="FFFFFF"/>
              </w:rPr>
              <w:t>6.</w:t>
            </w: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5C6FDE" w:rsidRDefault="00E022D7">
            <w:pPr>
              <w:jc w:val="both"/>
            </w:pPr>
            <w:r>
              <w:rPr>
                <w:color w:val="000000"/>
                <w:spacing w:val="3"/>
                <w:sz w:val="28"/>
                <w:szCs w:val="28"/>
                <w:shd w:val="clear" w:color="FFFFFF" w:fill="FFFFFF"/>
              </w:rPr>
              <w:t>Банковские реквизиты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5C6FDE" w:rsidRDefault="005C6FDE">
            <w:pPr>
              <w:jc w:val="both"/>
            </w:pPr>
          </w:p>
        </w:tc>
      </w:tr>
      <w:tr w:rsidR="005C6FDE">
        <w:trPr>
          <w:trHeight w:hRule="exact" w:val="801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5C6FDE" w:rsidRDefault="005C6FDE">
            <w:pPr>
              <w:widowControl w:val="0"/>
              <w:shd w:val="clear" w:color="FFFFFF" w:fill="FFFFFF"/>
              <w:ind w:hanging="340"/>
              <w:jc w:val="both"/>
              <w:rPr>
                <w:color w:val="000000"/>
              </w:rPr>
            </w:pP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5C6FDE" w:rsidRDefault="00E022D7">
            <w:pPr>
              <w:jc w:val="both"/>
            </w:pPr>
            <w:r>
              <w:rPr>
                <w:color w:val="000000"/>
                <w:spacing w:val="3"/>
                <w:sz w:val="28"/>
                <w:szCs w:val="28"/>
                <w:shd w:val="clear" w:color="FFFFFF" w:fill="FFFFFF"/>
              </w:rPr>
              <w:t>Наименование обслуживающего банка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5C6FDE" w:rsidRDefault="005C6FDE">
            <w:pPr>
              <w:jc w:val="both"/>
            </w:pPr>
          </w:p>
        </w:tc>
      </w:tr>
      <w:tr w:rsidR="005C6FDE">
        <w:trPr>
          <w:trHeight w:hRule="exact" w:val="571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5C6FDE" w:rsidRDefault="005C6FDE">
            <w:pPr>
              <w:widowControl w:val="0"/>
              <w:shd w:val="clear" w:color="FFFFFF" w:fill="FFFFFF"/>
              <w:ind w:hanging="340"/>
              <w:jc w:val="both"/>
              <w:rPr>
                <w:color w:val="000000"/>
              </w:rPr>
            </w:pP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5C6FDE" w:rsidRDefault="00E022D7">
            <w:pPr>
              <w:jc w:val="both"/>
            </w:pPr>
            <w:r>
              <w:rPr>
                <w:color w:val="000000"/>
                <w:spacing w:val="3"/>
                <w:sz w:val="28"/>
                <w:szCs w:val="28"/>
                <w:shd w:val="clear" w:color="FFFFFF" w:fill="FFFFFF"/>
              </w:rPr>
              <w:t>Расчетный счет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5C6FDE" w:rsidRDefault="005C6FDE">
            <w:pPr>
              <w:jc w:val="both"/>
            </w:pPr>
            <w:bookmarkStart w:id="0" w:name="_GoBack"/>
            <w:bookmarkEnd w:id="0"/>
          </w:p>
        </w:tc>
      </w:tr>
      <w:tr w:rsidR="005C6FDE">
        <w:trPr>
          <w:trHeight w:hRule="exact" w:val="571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5C6FDE" w:rsidRDefault="005C6FDE">
            <w:pPr>
              <w:widowControl w:val="0"/>
              <w:shd w:val="clear" w:color="FFFFFF" w:fill="FFFFFF"/>
              <w:ind w:hanging="340"/>
              <w:jc w:val="both"/>
              <w:rPr>
                <w:color w:val="000000"/>
              </w:rPr>
            </w:pP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5C6FDE" w:rsidRDefault="00E022D7">
            <w:pPr>
              <w:jc w:val="both"/>
            </w:pPr>
            <w:r>
              <w:rPr>
                <w:color w:val="000000"/>
                <w:spacing w:val="3"/>
                <w:sz w:val="28"/>
                <w:szCs w:val="28"/>
                <w:shd w:val="clear" w:color="FFFFFF" w:fill="FFFFFF"/>
              </w:rPr>
              <w:t>Корреспондентский счет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5C6FDE" w:rsidRDefault="005C6FDE">
            <w:pPr>
              <w:jc w:val="both"/>
            </w:pPr>
          </w:p>
        </w:tc>
      </w:tr>
      <w:tr w:rsidR="005C6FDE">
        <w:trPr>
          <w:trHeight w:hRule="exact" w:val="571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5C6FDE" w:rsidRDefault="005C6FDE">
            <w:pPr>
              <w:widowControl w:val="0"/>
              <w:shd w:val="clear" w:color="FFFFFF" w:fill="FFFFFF"/>
              <w:ind w:hanging="340"/>
              <w:jc w:val="both"/>
              <w:rPr>
                <w:color w:val="000000"/>
              </w:rPr>
            </w:pPr>
          </w:p>
        </w:tc>
        <w:tc>
          <w:tcPr>
            <w:tcW w:w="4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5C6FDE" w:rsidRDefault="00E022D7">
            <w:pPr>
              <w:jc w:val="both"/>
            </w:pPr>
            <w:r>
              <w:rPr>
                <w:color w:val="000000"/>
                <w:spacing w:val="3"/>
                <w:sz w:val="28"/>
                <w:szCs w:val="28"/>
                <w:shd w:val="clear" w:color="FFFFFF" w:fill="FFFFFF"/>
              </w:rPr>
              <w:t>БИК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5C6FDE" w:rsidRDefault="005C6FDE">
            <w:pPr>
              <w:jc w:val="both"/>
            </w:pPr>
          </w:p>
        </w:tc>
      </w:tr>
    </w:tbl>
    <w:p w:rsidR="005C6FDE" w:rsidRDefault="005C6FDE">
      <w:pPr>
        <w:spacing w:line="228" w:lineRule="auto"/>
        <w:ind w:firstLine="709"/>
        <w:contextualSpacing/>
        <w:jc w:val="center"/>
        <w:outlineLvl w:val="3"/>
      </w:pPr>
    </w:p>
    <w:p w:rsidR="005C6FDE" w:rsidRDefault="00E022D7">
      <w:pPr>
        <w:widowControl w:val="0"/>
        <w:tabs>
          <w:tab w:val="left" w:pos="1004"/>
        </w:tabs>
        <w:ind w:right="20" w:firstLine="567"/>
        <w:contextualSpacing/>
        <w:jc w:val="both"/>
      </w:pPr>
      <w:r>
        <w:rPr>
          <w:sz w:val="28"/>
          <w:szCs w:val="28"/>
        </w:rPr>
        <w:t>3. Заявительные документы, заверенные подписью руководителя и оттиском печати юридического лица или подписью и оттиском печати (при наличии) индивидуального предпринимателя:</w:t>
      </w:r>
    </w:p>
    <w:p w:rsidR="005C6FDE" w:rsidRDefault="00E022D7">
      <w:pPr>
        <w:pStyle w:val="af7"/>
        <w:spacing w:after="0" w:line="240" w:lineRule="auto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3.1. Копии документа, удостоверяющего личность заявителя (для индивидуального предпринимателя), учредительных документов (для юридического лица);</w:t>
      </w:r>
    </w:p>
    <w:p w:rsidR="005C6FDE" w:rsidRDefault="00E022D7">
      <w:pPr>
        <w:pStyle w:val="af7"/>
        <w:spacing w:after="0" w:line="240" w:lineRule="auto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lastRenderedPageBreak/>
        <w:t>3.2. Копии документа, удостоверяющего личность представителя заявителя, и документа, подтверждающего его полномочия (в случае подачи документов представителем Претендента);</w:t>
      </w:r>
    </w:p>
    <w:p w:rsidR="005C6FDE" w:rsidRDefault="00E022D7">
      <w:pPr>
        <w:pStyle w:val="af7"/>
        <w:spacing w:after="0" w:line="240" w:lineRule="auto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3.3. Проект п</w:t>
      </w:r>
      <w:r>
        <w:rPr>
          <w:rFonts w:ascii="Times New Roman" w:hAnsi="Times New Roman"/>
          <w:spacing w:val="1"/>
          <w:sz w:val="28"/>
          <w:szCs w:val="28"/>
        </w:rPr>
        <w:t>лана мероприятий по организации ярмарки и продажи товаров (выполнения работ, оказания услуг) на ней;</w:t>
      </w:r>
    </w:p>
    <w:p w:rsidR="005C6FDE" w:rsidRDefault="00E022D7">
      <w:pPr>
        <w:pStyle w:val="af7"/>
        <w:spacing w:after="0" w:line="240" w:lineRule="auto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3.4. Выписка из Единого государственного реестра юридических лиц (для юридического лица) или</w:t>
      </w:r>
      <w:r w:rsidR="00A62F9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выписка из Единого государственного реестра индивидуальных предпринимателей (для индивидуального предпринимателя)(предоставляется по собственной инициативе Претендента).</w:t>
      </w:r>
    </w:p>
    <w:p w:rsidR="005C6FDE" w:rsidRDefault="00E022D7">
      <w:pPr>
        <w:ind w:firstLine="567"/>
        <w:jc w:val="both"/>
      </w:pPr>
      <w:r>
        <w:rPr>
          <w:spacing w:val="3"/>
          <w:sz w:val="28"/>
          <w:szCs w:val="28"/>
          <w:shd w:val="clear" w:color="FFFFFF" w:fill="FFFFFF"/>
        </w:rPr>
        <w:t>3.5. Д</w:t>
      </w:r>
      <w:r>
        <w:rPr>
          <w:spacing w:val="1"/>
          <w:sz w:val="28"/>
          <w:szCs w:val="28"/>
        </w:rPr>
        <w:t>окументы, подтверждающие опыт участника Конкурса, указанный в подпунктах 6.15.1 и 6.15.2 пункта 6.15 раздела 6 Порядка, – копия</w:t>
      </w:r>
      <w:r w:rsidR="00A62F9E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правового акта об организации ярмарки или копия д</w:t>
      </w:r>
      <w:r>
        <w:rPr>
          <w:sz w:val="28"/>
          <w:szCs w:val="28"/>
        </w:rPr>
        <w:t>оговора о предоставлении права исполнять функции оператора ярмарок</w:t>
      </w:r>
      <w:r>
        <w:rPr>
          <w:spacing w:val="1"/>
          <w:sz w:val="28"/>
          <w:szCs w:val="28"/>
        </w:rPr>
        <w:t>.</w:t>
      </w:r>
    </w:p>
    <w:p w:rsidR="005C6FDE" w:rsidRDefault="00E022D7">
      <w:pPr>
        <w:widowControl w:val="0"/>
        <w:tabs>
          <w:tab w:val="left" w:pos="1608"/>
        </w:tabs>
        <w:ind w:right="23" w:firstLine="567"/>
        <w:contextualSpacing/>
        <w:jc w:val="both"/>
        <w:rPr>
          <w:spacing w:val="1"/>
          <w:sz w:val="28"/>
          <w:szCs w:val="28"/>
        </w:rPr>
      </w:pPr>
      <w:r>
        <w:rPr>
          <w:sz w:val="28"/>
          <w:szCs w:val="28"/>
        </w:rPr>
        <w:t xml:space="preserve">3.6. Документы, </w:t>
      </w:r>
      <w:r>
        <w:rPr>
          <w:spacing w:val="1"/>
          <w:sz w:val="28"/>
          <w:szCs w:val="28"/>
        </w:rPr>
        <w:t>подтверждающие</w:t>
      </w:r>
      <w:r>
        <w:rPr>
          <w:sz w:val="28"/>
          <w:szCs w:val="28"/>
        </w:rPr>
        <w:t xml:space="preserve"> положительную деловую репутацию заявителя</w:t>
      </w:r>
      <w:r>
        <w:rPr>
          <w:spacing w:val="1"/>
          <w:sz w:val="28"/>
          <w:szCs w:val="28"/>
        </w:rPr>
        <w:t xml:space="preserve">, указанную в подпункте 6.15.4 пункта 6.15 раздела 6 Порядка, – </w:t>
      </w:r>
      <w:r>
        <w:rPr>
          <w:sz w:val="28"/>
          <w:szCs w:val="28"/>
        </w:rPr>
        <w:t>копии дипломов, грамот,</w:t>
      </w:r>
      <w:r>
        <w:rPr>
          <w:color w:val="000000"/>
          <w:spacing w:val="3"/>
          <w:sz w:val="28"/>
          <w:szCs w:val="28"/>
          <w:shd w:val="clear" w:color="FFFFFF" w:fill="FFFFFF"/>
        </w:rPr>
        <w:t xml:space="preserve"> рекомендательных и благодарственных писем, отзывов и прочих поощрений заявителя </w:t>
      </w:r>
      <w:r>
        <w:rPr>
          <w:spacing w:val="1"/>
          <w:sz w:val="28"/>
          <w:szCs w:val="28"/>
        </w:rPr>
        <w:t xml:space="preserve">или работников заявителя. </w:t>
      </w:r>
    </w:p>
    <w:p w:rsidR="000C1FDF" w:rsidRPr="000C1FDF" w:rsidRDefault="000C1FDF">
      <w:pPr>
        <w:widowControl w:val="0"/>
        <w:tabs>
          <w:tab w:val="left" w:pos="1608"/>
        </w:tabs>
        <w:ind w:right="23" w:firstLine="567"/>
        <w:contextualSpacing/>
        <w:jc w:val="both"/>
      </w:pPr>
      <w:r w:rsidRPr="000C1FDF">
        <w:rPr>
          <w:spacing w:val="1"/>
          <w:sz w:val="28"/>
          <w:szCs w:val="28"/>
        </w:rPr>
        <w:t>3.7. Письмо (уведомление) организатору ярмарки об отсутствии процедуры банкротства у участника конкурса.</w:t>
      </w:r>
    </w:p>
    <w:p w:rsidR="005C6FDE" w:rsidRDefault="005C6FDE">
      <w:pPr>
        <w:jc w:val="both"/>
      </w:pPr>
    </w:p>
    <w:p w:rsidR="005C6FDE" w:rsidRDefault="005C6FDE">
      <w:pPr>
        <w:ind w:left="20"/>
        <w:contextualSpacing/>
        <w:jc w:val="both"/>
      </w:pPr>
    </w:p>
    <w:p w:rsidR="005C6FDE" w:rsidRDefault="00E022D7">
      <w:pPr>
        <w:ind w:left="20"/>
        <w:contextualSpacing/>
        <w:jc w:val="both"/>
      </w:pPr>
      <w:r>
        <w:rPr>
          <w:sz w:val="28"/>
          <w:szCs w:val="28"/>
        </w:rPr>
        <w:t>Заявитель (уполномоченный представитель)</w:t>
      </w:r>
    </w:p>
    <w:p w:rsidR="005C6FDE" w:rsidRDefault="005C6FDE">
      <w:pPr>
        <w:ind w:firstLine="709"/>
        <w:contextualSpacing/>
        <w:jc w:val="center"/>
        <w:outlineLvl w:val="3"/>
      </w:pPr>
    </w:p>
    <w:p w:rsidR="005C6FDE" w:rsidRDefault="00E022D7">
      <w:pPr>
        <w:tabs>
          <w:tab w:val="left" w:pos="7087"/>
        </w:tabs>
        <w:ind w:left="780"/>
        <w:contextualSpacing/>
        <w:jc w:val="both"/>
      </w:pPr>
      <w:r>
        <w:rPr>
          <w:sz w:val="24"/>
          <w:szCs w:val="24"/>
        </w:rPr>
        <w:t>(подпись)</w:t>
      </w:r>
      <w:r>
        <w:rPr>
          <w:sz w:val="24"/>
          <w:szCs w:val="24"/>
        </w:rPr>
        <w:tab/>
        <w:t>(ФИО)</w:t>
      </w:r>
    </w:p>
    <w:p w:rsidR="005C6FDE" w:rsidRDefault="00E022D7">
      <w:pPr>
        <w:tabs>
          <w:tab w:val="left" w:pos="1185"/>
        </w:tabs>
        <w:spacing w:line="210" w:lineRule="exact"/>
        <w:ind w:left="20"/>
        <w:jc w:val="both"/>
      </w:pPr>
      <w:r>
        <w:rPr>
          <w:sz w:val="24"/>
          <w:szCs w:val="24"/>
        </w:rPr>
        <w:t>МП.</w:t>
      </w:r>
      <w:r>
        <w:rPr>
          <w:sz w:val="24"/>
          <w:szCs w:val="24"/>
        </w:rPr>
        <w:tab/>
      </w:r>
    </w:p>
    <w:p w:rsidR="005C6FDE" w:rsidRDefault="005C6FDE">
      <w:pPr>
        <w:ind w:left="23"/>
        <w:contextualSpacing/>
        <w:jc w:val="both"/>
      </w:pPr>
    </w:p>
    <w:p w:rsidR="005C6FDE" w:rsidRDefault="005C6FDE"/>
    <w:p w:rsidR="005C6FDE" w:rsidRDefault="005C6FDE">
      <w:pPr>
        <w:jc w:val="both"/>
      </w:pPr>
    </w:p>
    <w:p w:rsidR="005C6FDE" w:rsidRDefault="005C6FDE">
      <w:pPr>
        <w:jc w:val="both"/>
      </w:pPr>
    </w:p>
    <w:p w:rsidR="005C6FDE" w:rsidRDefault="005C6FDE">
      <w:pPr>
        <w:jc w:val="both"/>
      </w:pPr>
    </w:p>
    <w:p w:rsidR="005C6FDE" w:rsidRDefault="005C6FDE">
      <w:pPr>
        <w:jc w:val="both"/>
      </w:pPr>
    </w:p>
    <w:p w:rsidR="005C6FDE" w:rsidRDefault="005C6FDE">
      <w:pPr>
        <w:jc w:val="both"/>
      </w:pPr>
    </w:p>
    <w:p w:rsidR="005C6FDE" w:rsidRDefault="005C6FDE">
      <w:pPr>
        <w:jc w:val="both"/>
      </w:pPr>
    </w:p>
    <w:p w:rsidR="005C6FDE" w:rsidRDefault="005C6FDE"/>
    <w:sectPr w:rsidR="005C6FDE" w:rsidSect="005C6FDE">
      <w:footerReference w:type="default" r:id="rId7"/>
      <w:pgSz w:w="11906" w:h="16838"/>
      <w:pgMar w:top="709" w:right="567" w:bottom="850" w:left="1417" w:header="142" w:footer="14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2823" w:rsidRDefault="00392823">
      <w:r>
        <w:separator/>
      </w:r>
    </w:p>
  </w:endnote>
  <w:endnote w:type="continuationSeparator" w:id="1">
    <w:p w:rsidR="00392823" w:rsidRDefault="003928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FDE" w:rsidRDefault="005C6FDE">
    <w:pPr>
      <w:pStyle w:val="Footer"/>
      <w:jc w:val="right"/>
    </w:pPr>
  </w:p>
  <w:p w:rsidR="005C6FDE" w:rsidRDefault="005C6FD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2823" w:rsidRDefault="00392823">
      <w:r>
        <w:separator/>
      </w:r>
    </w:p>
  </w:footnote>
  <w:footnote w:type="continuationSeparator" w:id="1">
    <w:p w:rsidR="00392823" w:rsidRDefault="003928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8D26EF"/>
    <w:multiLevelType w:val="hybridMultilevel"/>
    <w:tmpl w:val="BED210C6"/>
    <w:lvl w:ilvl="0" w:tplc="D436CA7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8"/>
      </w:rPr>
    </w:lvl>
    <w:lvl w:ilvl="1" w:tplc="99D2985C">
      <w:start w:val="1"/>
      <w:numFmt w:val="lowerLetter"/>
      <w:lvlText w:val="%2."/>
      <w:lvlJc w:val="left"/>
      <w:pPr>
        <w:ind w:left="1789" w:hanging="360"/>
      </w:pPr>
    </w:lvl>
    <w:lvl w:ilvl="2" w:tplc="660E97F2">
      <w:start w:val="1"/>
      <w:numFmt w:val="lowerRoman"/>
      <w:lvlText w:val="%3."/>
      <w:lvlJc w:val="right"/>
      <w:pPr>
        <w:ind w:left="2509" w:hanging="180"/>
      </w:pPr>
    </w:lvl>
    <w:lvl w:ilvl="3" w:tplc="C9126D78">
      <w:start w:val="1"/>
      <w:numFmt w:val="decimal"/>
      <w:lvlText w:val="%4."/>
      <w:lvlJc w:val="left"/>
      <w:pPr>
        <w:ind w:left="3229" w:hanging="360"/>
      </w:pPr>
    </w:lvl>
    <w:lvl w:ilvl="4" w:tplc="1D4EA0D8">
      <w:start w:val="1"/>
      <w:numFmt w:val="lowerLetter"/>
      <w:lvlText w:val="%5."/>
      <w:lvlJc w:val="left"/>
      <w:pPr>
        <w:ind w:left="3949" w:hanging="360"/>
      </w:pPr>
    </w:lvl>
    <w:lvl w:ilvl="5" w:tplc="2D8A8F7C">
      <w:start w:val="1"/>
      <w:numFmt w:val="lowerRoman"/>
      <w:lvlText w:val="%6."/>
      <w:lvlJc w:val="right"/>
      <w:pPr>
        <w:ind w:left="4669" w:hanging="180"/>
      </w:pPr>
    </w:lvl>
    <w:lvl w:ilvl="6" w:tplc="071C3204">
      <w:start w:val="1"/>
      <w:numFmt w:val="decimal"/>
      <w:lvlText w:val="%7."/>
      <w:lvlJc w:val="left"/>
      <w:pPr>
        <w:ind w:left="5389" w:hanging="360"/>
      </w:pPr>
    </w:lvl>
    <w:lvl w:ilvl="7" w:tplc="16CCE1F2">
      <w:start w:val="1"/>
      <w:numFmt w:val="lowerLetter"/>
      <w:lvlText w:val="%8."/>
      <w:lvlJc w:val="left"/>
      <w:pPr>
        <w:ind w:left="6109" w:hanging="360"/>
      </w:pPr>
    </w:lvl>
    <w:lvl w:ilvl="8" w:tplc="B0DEC7D4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3C861DA"/>
    <w:multiLevelType w:val="hybridMultilevel"/>
    <w:tmpl w:val="62749086"/>
    <w:lvl w:ilvl="0" w:tplc="E5F816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8F400516">
      <w:start w:val="1"/>
      <w:numFmt w:val="lowerLetter"/>
      <w:lvlText w:val="%2."/>
      <w:lvlJc w:val="left"/>
      <w:pPr>
        <w:ind w:left="1789" w:hanging="360"/>
      </w:pPr>
    </w:lvl>
    <w:lvl w:ilvl="2" w:tplc="6B9A92E2">
      <w:start w:val="1"/>
      <w:numFmt w:val="lowerRoman"/>
      <w:lvlText w:val="%3."/>
      <w:lvlJc w:val="right"/>
      <w:pPr>
        <w:ind w:left="2509" w:hanging="180"/>
      </w:pPr>
    </w:lvl>
    <w:lvl w:ilvl="3" w:tplc="93EEB0B8">
      <w:start w:val="1"/>
      <w:numFmt w:val="decimal"/>
      <w:lvlText w:val="%4."/>
      <w:lvlJc w:val="left"/>
      <w:pPr>
        <w:ind w:left="3229" w:hanging="360"/>
      </w:pPr>
    </w:lvl>
    <w:lvl w:ilvl="4" w:tplc="206C364A">
      <w:start w:val="1"/>
      <w:numFmt w:val="lowerLetter"/>
      <w:lvlText w:val="%5."/>
      <w:lvlJc w:val="left"/>
      <w:pPr>
        <w:ind w:left="3949" w:hanging="360"/>
      </w:pPr>
    </w:lvl>
    <w:lvl w:ilvl="5" w:tplc="17601C74">
      <w:start w:val="1"/>
      <w:numFmt w:val="lowerRoman"/>
      <w:lvlText w:val="%6."/>
      <w:lvlJc w:val="right"/>
      <w:pPr>
        <w:ind w:left="4669" w:hanging="180"/>
      </w:pPr>
    </w:lvl>
    <w:lvl w:ilvl="6" w:tplc="D542F5B0">
      <w:start w:val="1"/>
      <w:numFmt w:val="decimal"/>
      <w:lvlText w:val="%7."/>
      <w:lvlJc w:val="left"/>
      <w:pPr>
        <w:ind w:left="5389" w:hanging="360"/>
      </w:pPr>
    </w:lvl>
    <w:lvl w:ilvl="7" w:tplc="E4A8B196">
      <w:start w:val="1"/>
      <w:numFmt w:val="lowerLetter"/>
      <w:lvlText w:val="%8."/>
      <w:lvlJc w:val="left"/>
      <w:pPr>
        <w:ind w:left="6109" w:hanging="360"/>
      </w:pPr>
    </w:lvl>
    <w:lvl w:ilvl="8" w:tplc="5B347066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C6FDE"/>
    <w:rsid w:val="000C1FDF"/>
    <w:rsid w:val="00180414"/>
    <w:rsid w:val="00205E38"/>
    <w:rsid w:val="00392823"/>
    <w:rsid w:val="00505337"/>
    <w:rsid w:val="0055171E"/>
    <w:rsid w:val="005C6FDE"/>
    <w:rsid w:val="0095286E"/>
    <w:rsid w:val="00A62F9E"/>
    <w:rsid w:val="00E02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C6FD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5C6FDE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5C6FDE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5C6FDE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5C6FDE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5C6FDE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5C6FDE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5C6FDE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5C6FDE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5C6FDE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5C6FDE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5C6FDE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5C6FDE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5C6FDE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5C6FDE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5C6FDE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5C6FDE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5C6FDE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5C6FDE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5C6FDE"/>
  </w:style>
  <w:style w:type="paragraph" w:styleId="a4">
    <w:name w:val="Title"/>
    <w:basedOn w:val="a"/>
    <w:next w:val="a"/>
    <w:link w:val="a5"/>
    <w:uiPriority w:val="10"/>
    <w:qFormat/>
    <w:rsid w:val="005C6FDE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5C6FDE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5C6FDE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C6FDE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5C6FDE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5C6FDE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5C6FD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5C6FDE"/>
    <w:rPr>
      <w:i/>
    </w:rPr>
  </w:style>
  <w:style w:type="character" w:customStyle="1" w:styleId="HeaderChar">
    <w:name w:val="Header Char"/>
    <w:basedOn w:val="a0"/>
    <w:link w:val="Header"/>
    <w:uiPriority w:val="99"/>
    <w:rsid w:val="005C6FDE"/>
  </w:style>
  <w:style w:type="character" w:customStyle="1" w:styleId="FooterChar">
    <w:name w:val="Footer Char"/>
    <w:basedOn w:val="a0"/>
    <w:link w:val="Footer"/>
    <w:uiPriority w:val="99"/>
    <w:rsid w:val="005C6FDE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5C6FDE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5C6FDE"/>
  </w:style>
  <w:style w:type="table" w:styleId="aa">
    <w:name w:val="Table Grid"/>
    <w:basedOn w:val="a1"/>
    <w:uiPriority w:val="59"/>
    <w:rsid w:val="005C6FD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5C6FDE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5C6FDE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D"/>
      </w:tcPr>
    </w:tblStylePr>
    <w:tblStylePr w:type="band1Horz">
      <w:tblPr/>
      <w:tcPr>
        <w:shd w:val="clear" w:color="FFFFFF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5C6FDE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5C6FD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5C6FD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5C6FD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5C6FDE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5C6FDE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5C6FDE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5C6FDE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5C6FDE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5C6FDE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5C6FDE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5C6FDE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5C6FDE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5C6FDE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5C6FDE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5C6FDE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5C6FDE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5C6FDE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5C6FDE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5C6FDE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5C6FDE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5C6FDE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5C6FDE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5C6FDE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5C6FDE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5C6FDE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5C6FDE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5C6FDE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5C6FDE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5C6FDE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5C6FDE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5C6FDE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5C6FD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5C6FD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5C6FD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5C6FD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5C6FD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5C6FD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5C6FD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5C6FDE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5C6FDE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5C6FDE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5C6FDE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5C6FDE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5C6FDE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5C6FDE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5C6FDE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5C6FDE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5C6FDE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5C6FDE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5C6FDE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5C6FDE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5C6FDE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5C6FD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5C6FD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5C6FD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5C6FD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5C6FD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5C6FD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5C6FD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5C6FDE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5C6FDE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5C6FDE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5C6FDE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5C6FDE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5C6FDE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5C6FDE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5C6FDE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5C6FDE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5C6FDE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5C6FDE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5C6FDE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5C6FDE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5C6FDE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5C6FDE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5C6FDE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5C6FDE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5C6FDE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5C6FDE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5C6FDE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5C6FDE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5C6FDE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5C6FDE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5C6FDE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5C6FDE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5C6FDE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5C6FDE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5C6FDE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5C6FDE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5C6FDE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5C6FDE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5C6FDE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5C6FDE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5C6FDE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5C6FDE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5C6FDE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5C6FDE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5C6FDE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5C6FDE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5C6FDE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5C6FDE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5C6FDE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5C6FDE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5C6FDE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5C6FDE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5C6FDE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5C6FDE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5C6FDE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5C6FDE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5C6FDE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5C6FDE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5C6FDE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5C6FDE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5C6FDE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5C6FDE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5C6FDE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5C6FDE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5C6FDE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5C6FDE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5C6FDE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5C6FDE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5C6FDE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5C6FDE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rsid w:val="005C6FDE"/>
    <w:rPr>
      <w:color w:val="0000FF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5C6FDE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5C6FDE"/>
    <w:rPr>
      <w:sz w:val="18"/>
    </w:rPr>
  </w:style>
  <w:style w:type="character" w:styleId="ae">
    <w:name w:val="footnote reference"/>
    <w:basedOn w:val="a0"/>
    <w:uiPriority w:val="99"/>
    <w:unhideWhenUsed/>
    <w:rsid w:val="005C6FDE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5C6FDE"/>
  </w:style>
  <w:style w:type="character" w:customStyle="1" w:styleId="af0">
    <w:name w:val="Текст концевой сноски Знак"/>
    <w:link w:val="af"/>
    <w:uiPriority w:val="99"/>
    <w:rsid w:val="005C6FDE"/>
    <w:rPr>
      <w:sz w:val="20"/>
    </w:rPr>
  </w:style>
  <w:style w:type="character" w:styleId="af1">
    <w:name w:val="endnote reference"/>
    <w:basedOn w:val="a0"/>
    <w:uiPriority w:val="99"/>
    <w:semiHidden/>
    <w:unhideWhenUsed/>
    <w:rsid w:val="005C6FDE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5C6FDE"/>
    <w:pPr>
      <w:spacing w:after="57"/>
    </w:pPr>
  </w:style>
  <w:style w:type="paragraph" w:styleId="21">
    <w:name w:val="toc 2"/>
    <w:basedOn w:val="a"/>
    <w:next w:val="a"/>
    <w:uiPriority w:val="39"/>
    <w:unhideWhenUsed/>
    <w:rsid w:val="005C6FDE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5C6FDE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5C6FDE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5C6FDE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5C6FDE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5C6FDE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5C6FDE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5C6FDE"/>
    <w:pPr>
      <w:spacing w:after="57"/>
      <w:ind w:left="2268"/>
    </w:pPr>
  </w:style>
  <w:style w:type="paragraph" w:styleId="af2">
    <w:name w:val="TOC Heading"/>
    <w:uiPriority w:val="39"/>
    <w:unhideWhenUsed/>
    <w:rsid w:val="005C6FDE"/>
  </w:style>
  <w:style w:type="paragraph" w:customStyle="1" w:styleId="Header">
    <w:name w:val="Header"/>
    <w:basedOn w:val="a"/>
    <w:link w:val="af3"/>
    <w:uiPriority w:val="99"/>
    <w:unhideWhenUsed/>
    <w:rsid w:val="005C6FDE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link w:val="Header"/>
    <w:uiPriority w:val="99"/>
    <w:rsid w:val="005C6FDE"/>
    <w:rPr>
      <w:sz w:val="22"/>
      <w:szCs w:val="22"/>
    </w:rPr>
  </w:style>
  <w:style w:type="paragraph" w:customStyle="1" w:styleId="Footer">
    <w:name w:val="Footer"/>
    <w:basedOn w:val="a"/>
    <w:link w:val="af4"/>
    <w:uiPriority w:val="99"/>
    <w:unhideWhenUsed/>
    <w:rsid w:val="005C6FD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Footer"/>
    <w:uiPriority w:val="99"/>
    <w:rsid w:val="005C6FDE"/>
    <w:rPr>
      <w:sz w:val="22"/>
      <w:szCs w:val="22"/>
    </w:rPr>
  </w:style>
  <w:style w:type="paragraph" w:customStyle="1" w:styleId="ConsPlusNormal">
    <w:name w:val="ConsPlusNormal"/>
    <w:rsid w:val="005C6FDE"/>
    <w:pPr>
      <w:widowControl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5C6FDE"/>
    <w:pPr>
      <w:widowControl w:val="0"/>
    </w:pPr>
    <w:rPr>
      <w:rFonts w:ascii="Courier New" w:hAnsi="Courier New" w:cs="Courier New"/>
    </w:rPr>
  </w:style>
  <w:style w:type="paragraph" w:styleId="af5">
    <w:name w:val="Balloon Text"/>
    <w:basedOn w:val="a"/>
    <w:link w:val="af6"/>
    <w:unhideWhenUsed/>
    <w:rsid w:val="005C6FDE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5C6FDE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C6FDE"/>
    <w:pPr>
      <w:widowControl w:val="0"/>
      <w:ind w:firstLine="720"/>
    </w:pPr>
    <w:rPr>
      <w:rFonts w:ascii="Arial" w:eastAsia="Times New Roman" w:hAnsi="Arial"/>
    </w:rPr>
  </w:style>
  <w:style w:type="paragraph" w:styleId="af7">
    <w:name w:val="List Paragraph"/>
    <w:rsid w:val="005C6FD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after="200" w:line="276" w:lineRule="auto"/>
      <w:ind w:left="720"/>
      <w:contextualSpacing/>
    </w:pPr>
    <w:rPr>
      <w:rFonts w:eastAsia="Times New Roman"/>
      <w:sz w:val="22"/>
      <w:szCs w:val="22"/>
    </w:rPr>
  </w:style>
  <w:style w:type="paragraph" w:customStyle="1" w:styleId="210">
    <w:name w:val="Основной текст 21"/>
    <w:basedOn w:val="a"/>
    <w:rsid w:val="005C6FDE"/>
    <w:pPr>
      <w:jc w:val="both"/>
    </w:pPr>
    <w:rPr>
      <w:i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74</cp:revision>
  <dcterms:created xsi:type="dcterms:W3CDTF">2016-04-05T11:33:00Z</dcterms:created>
  <dcterms:modified xsi:type="dcterms:W3CDTF">2021-07-08T07:11:00Z</dcterms:modified>
</cp:coreProperties>
</file>